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21843">
      <w:pPr>
        <w:spacing w:line="500" w:lineRule="exact"/>
        <w:rPr>
          <w:rFonts w:hint="eastAsia" w:ascii="宋体" w:hAnsi="宋体" w:eastAsia="宋体" w:cs="方正小标宋简体"/>
          <w:color w:val="000000"/>
          <w:sz w:val="32"/>
          <w:szCs w:val="32"/>
          <w:lang w:val="en-US" w:eastAsia="zh-CN"/>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r>
        <w:rPr>
          <w:rFonts w:hint="eastAsia" w:ascii="宋体" w:hAnsi="宋体" w:eastAsia="宋体" w:cs="方正小标宋简体"/>
          <w:color w:val="000000"/>
          <w:sz w:val="32"/>
          <w:szCs w:val="32"/>
          <w:lang w:val="en-US" w:eastAsia="zh-CN"/>
        </w:rPr>
        <w:t>(重）</w:t>
      </w:r>
      <w:bookmarkStart w:id="1" w:name="_GoBack"/>
      <w:bookmarkEnd w:id="1"/>
    </w:p>
    <w:p w14:paraId="4B821844">
      <w:pPr>
        <w:spacing w:line="500" w:lineRule="exact"/>
        <w:rPr>
          <w:rFonts w:ascii="宋体" w:hAnsi="宋体" w:eastAsia="宋体" w:cs="方正小标宋简体"/>
          <w:color w:val="000000"/>
          <w:sz w:val="44"/>
          <w:szCs w:val="44"/>
        </w:rPr>
      </w:pPr>
    </w:p>
    <w:p w14:paraId="4B821845">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14:paraId="4B821846">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14:paraId="4B821847">
      <w:pPr>
        <w:spacing w:line="500" w:lineRule="exact"/>
        <w:rPr>
          <w:rFonts w:ascii="宋体" w:hAnsi="宋体" w:eastAsia="宋体" w:cs="仿宋_GB2312"/>
          <w:color w:val="000000"/>
          <w:sz w:val="32"/>
          <w:szCs w:val="32"/>
        </w:rPr>
      </w:pPr>
    </w:p>
    <w:p w14:paraId="4B821848">
      <w:pPr>
        <w:spacing w:line="360" w:lineRule="exact"/>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致：</w:t>
      </w:r>
      <w:r>
        <w:rPr>
          <w:rFonts w:hint="eastAsia" w:ascii="仿宋_GB2312" w:hAnsi="宋体" w:eastAsia="仿宋_GB2312" w:cs="仿宋_GB2312"/>
          <w:color w:val="000000"/>
          <w:sz w:val="32"/>
          <w:szCs w:val="32"/>
          <w:u w:val="single"/>
        </w:rPr>
        <w:t>广西中医药大学</w:t>
      </w:r>
      <w:r>
        <w:rPr>
          <w:rFonts w:hint="eastAsia" w:ascii="仿宋_GB2312" w:hAnsi="宋体" w:eastAsia="仿宋_GB2312" w:cs="仿宋_GB2312"/>
          <w:color w:val="000000"/>
          <w:sz w:val="32"/>
          <w:szCs w:val="32"/>
        </w:rPr>
        <w:t>：</w:t>
      </w:r>
    </w:p>
    <w:p w14:paraId="4B821849">
      <w:pPr>
        <w:spacing w:line="360" w:lineRule="atLeast"/>
        <w:ind w:right="38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我</w:t>
      </w:r>
      <w:r>
        <w:rPr>
          <w:rFonts w:hint="eastAsia" w:ascii="仿宋_GB2312" w:hAnsi="宋体" w:eastAsia="仿宋_GB2312" w:cs="仿宋_GB2312"/>
          <w:color w:val="000000"/>
          <w:sz w:val="32"/>
          <w:szCs w:val="32"/>
          <w:u w:val="single"/>
        </w:rPr>
        <w:t xml:space="preserve">（姓名）  </w:t>
      </w:r>
      <w:r>
        <w:rPr>
          <w:rFonts w:hint="eastAsia" w:ascii="仿宋_GB2312" w:hAnsi="宋体" w:eastAsia="仿宋_GB2312" w:cs="仿宋_GB2312"/>
          <w:color w:val="000000"/>
          <w:sz w:val="32"/>
          <w:szCs w:val="32"/>
        </w:rPr>
        <w:t>系</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rPr>
        <w:t xml:space="preserve">供应商名称）      </w:t>
      </w:r>
      <w:r>
        <w:rPr>
          <w:rFonts w:hint="eastAsia" w:ascii="仿宋" w:hAnsi="仿宋" w:eastAsia="仿宋" w:cs="仿宋"/>
          <w:color w:val="000000"/>
          <w:sz w:val="32"/>
          <w:szCs w:val="32"/>
        </w:rPr>
        <w:t>的法定代表人(负责人或自然人)，现授权</w:t>
      </w:r>
      <w:r>
        <w:rPr>
          <w:rFonts w:hint="eastAsia" w:ascii="仿宋" w:hAnsi="仿宋" w:eastAsia="仿宋" w:cs="仿宋"/>
          <w:color w:val="000000"/>
          <w:sz w:val="32"/>
          <w:szCs w:val="32"/>
          <w:u w:val="single"/>
        </w:rPr>
        <w:t xml:space="preserve">（姓名）     </w:t>
      </w:r>
      <w:r>
        <w:rPr>
          <w:rFonts w:hint="eastAsia" w:ascii="仿宋" w:hAnsi="仿宋" w:eastAsia="仿宋" w:cs="仿宋"/>
          <w:color w:val="000000"/>
          <w:sz w:val="32"/>
          <w:szCs w:val="32"/>
        </w:rPr>
        <w:t xml:space="preserve">  以我方的名义参加广西中医药大</w:t>
      </w:r>
      <w:r>
        <w:rPr>
          <w:rFonts w:hint="eastAsia" w:ascii="仿宋" w:hAnsi="仿宋" w:eastAsia="仿宋" w:cs="仿宋"/>
          <w:b w:val="0"/>
          <w:bCs w:val="0"/>
          <w:color w:val="000000"/>
          <w:sz w:val="32"/>
          <w:szCs w:val="32"/>
        </w:rPr>
        <w:t>学</w:t>
      </w:r>
      <w:bookmarkStart w:id="0" w:name="OLE_LINK1"/>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sz w:val="32"/>
          <w:szCs w:val="32"/>
        </w:rPr>
        <w:t>广西中医药大学2025年医疗废物委托处置服务</w:t>
      </w:r>
      <w:bookmarkEnd w:id="0"/>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项目编号:  GUCM-2024-XJ-032-LF</w:t>
      </w:r>
      <w:r>
        <w:rPr>
          <w:rFonts w:hint="eastAsia" w:ascii="仿宋" w:hAnsi="仿宋" w:eastAsia="仿宋" w:cs="仿宋"/>
          <w:b w:val="0"/>
          <w:bCs w:val="0"/>
          <w:color w:val="000000"/>
          <w:sz w:val="32"/>
          <w:szCs w:val="32"/>
        </w:rPr>
        <w:t>的询价采购活动，并代表我方全权办理针对上述项目的所</w:t>
      </w:r>
      <w:r>
        <w:rPr>
          <w:rFonts w:hint="eastAsia" w:ascii="仿宋" w:hAnsi="仿宋" w:eastAsia="仿宋" w:cs="仿宋"/>
          <w:color w:val="000000"/>
          <w:sz w:val="32"/>
          <w:szCs w:val="32"/>
        </w:rPr>
        <w:t>有采购程序和环</w:t>
      </w:r>
      <w:r>
        <w:rPr>
          <w:rFonts w:hint="eastAsia" w:ascii="仿宋_GB2312" w:hAnsi="宋体" w:eastAsia="仿宋_GB2312" w:cs="仿宋_GB2312"/>
          <w:color w:val="000000"/>
          <w:sz w:val="32"/>
          <w:szCs w:val="32"/>
        </w:rPr>
        <w:t>节的具体事务和签署相关文件。</w:t>
      </w:r>
    </w:p>
    <w:p w14:paraId="4B82184A">
      <w:pPr>
        <w:contextualSpacing/>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我方对委托代理人的签字事项负全部责任。</w:t>
      </w:r>
    </w:p>
    <w:p w14:paraId="4B82184B">
      <w:pPr>
        <w:ind w:firstLine="640" w:firstLineChars="200"/>
        <w:contextualSpacing/>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本授权书自签署之日起生效，在撤销授权的书面通知以前，本授权书一直有效。委托代理人在授权书有效期内签署的所有文件不因授权的撤销而失效。</w:t>
      </w:r>
    </w:p>
    <w:p w14:paraId="4B82184C">
      <w:pPr>
        <w:ind w:firstLine="640" w:firstLineChars="200"/>
        <w:contextualSpacing/>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委托代理人无转委托权，特此委托。</w:t>
      </w:r>
    </w:p>
    <w:p w14:paraId="4B82184D">
      <w:pPr>
        <w:ind w:firstLine="640" w:firstLineChars="200"/>
        <w:contextualSpacing/>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附：法定代表人(负责人)身份证明书及委托代理人有效身份证正反面复印件</w:t>
      </w:r>
    </w:p>
    <w:p w14:paraId="4B82184E">
      <w:pPr>
        <w:contextualSpacing/>
        <w:rPr>
          <w:rFonts w:ascii="仿宋_GB2312" w:hAnsi="宋体" w:eastAsia="仿宋_GB2312" w:cs="仿宋_GB2312"/>
          <w:color w:val="000000"/>
          <w:sz w:val="32"/>
          <w:szCs w:val="32"/>
        </w:rPr>
      </w:pPr>
    </w:p>
    <w:p w14:paraId="4B82184F">
      <w:pPr>
        <w:contextualSpacing/>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委托代理人（签字）：             法定代表人（签字）：                    </w:t>
      </w:r>
    </w:p>
    <w:p w14:paraId="4B821852">
      <w:pPr>
        <w:contextualSpacing/>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委托代理人身份证号码：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供应商（盖公章）：</w:t>
      </w:r>
    </w:p>
    <w:p w14:paraId="57D354D5">
      <w:pPr>
        <w:contextualSpacing/>
        <w:rPr>
          <w:rFonts w:ascii="仿宋_GB2312" w:hAnsi="宋体" w:eastAsia="仿宋_GB2312" w:cs="仿宋_GB2312"/>
          <w:color w:val="000000"/>
          <w:sz w:val="13"/>
          <w:szCs w:val="13"/>
        </w:rPr>
      </w:pPr>
    </w:p>
    <w:p w14:paraId="4B821855">
      <w:pPr>
        <w:spacing w:line="360" w:lineRule="exact"/>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年    月    日</w:t>
      </w:r>
    </w:p>
    <w:p w14:paraId="74B9CA76">
      <w:pPr>
        <w:spacing w:line="360" w:lineRule="exact"/>
        <w:rPr>
          <w:rFonts w:ascii="仿宋_GB2312" w:hAnsi="宋体" w:eastAsia="仿宋_GB2312" w:cs="仿宋_GB2312"/>
          <w:color w:val="000000"/>
          <w:sz w:val="32"/>
          <w:szCs w:val="32"/>
        </w:rPr>
      </w:pPr>
    </w:p>
    <w:p w14:paraId="4B821857">
      <w:pPr>
        <w:spacing w:line="360" w:lineRule="exact"/>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注：</w:t>
      </w:r>
    </w:p>
    <w:p w14:paraId="34ECC5DB">
      <w:pPr>
        <w:spacing w:line="360" w:lineRule="exact"/>
        <w:ind w:firstLine="640" w:firstLineChars="20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1.法定代表人和委托代理人必须在授权委托书上亲笔签名，不得使用印章、签名章或其他电子制版签名代替；</w:t>
      </w:r>
    </w:p>
    <w:sectPr>
      <w:pgSz w:w="11906" w:h="16838"/>
      <w:pgMar w:top="600" w:right="1800" w:bottom="4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MGJkMjQ2YWU3YzI0ZWQ5MDIzYTA5NWI0MDhjY2EifQ=="/>
  </w:docVars>
  <w:rsids>
    <w:rsidRoot w:val="00432E34"/>
    <w:rsid w:val="0013525D"/>
    <w:rsid w:val="001864D6"/>
    <w:rsid w:val="002A0067"/>
    <w:rsid w:val="002B7943"/>
    <w:rsid w:val="003B4E9F"/>
    <w:rsid w:val="00432E34"/>
    <w:rsid w:val="0054623D"/>
    <w:rsid w:val="006162BD"/>
    <w:rsid w:val="00666394"/>
    <w:rsid w:val="006F758E"/>
    <w:rsid w:val="008572A7"/>
    <w:rsid w:val="008F2A60"/>
    <w:rsid w:val="00982BBF"/>
    <w:rsid w:val="00991A98"/>
    <w:rsid w:val="00A0070F"/>
    <w:rsid w:val="00A24850"/>
    <w:rsid w:val="00AB1F24"/>
    <w:rsid w:val="00B41D12"/>
    <w:rsid w:val="00DC63EC"/>
    <w:rsid w:val="00DE049C"/>
    <w:rsid w:val="00E814DF"/>
    <w:rsid w:val="00F66174"/>
    <w:rsid w:val="00FD3A6D"/>
    <w:rsid w:val="1A610902"/>
    <w:rsid w:val="1AC66393"/>
    <w:rsid w:val="216367CA"/>
    <w:rsid w:val="317C347E"/>
    <w:rsid w:val="48BF3799"/>
    <w:rsid w:val="4FC268AF"/>
    <w:rsid w:val="4FCE1CC4"/>
    <w:rsid w:val="56295C97"/>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387</Words>
  <Characters>409</Characters>
  <Lines>3</Lines>
  <Paragraphs>1</Paragraphs>
  <TotalTime>2</TotalTime>
  <ScaleCrop>false</ScaleCrop>
  <LinksUpToDate>false</LinksUpToDate>
  <CharactersWithSpaces>517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夏坚</cp:lastModifiedBy>
  <dcterms:modified xsi:type="dcterms:W3CDTF">2024-11-18T04:18:32Z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8FE746ADB1284EBEB3CFEC31A9AFA6C0</vt:lpwstr>
  </property>
</Properties>
</file>