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lang w:val="en-US" w:eastAsia="zh-CN"/>
        </w:rPr>
        <w:t>仙葫</w:t>
      </w:r>
      <w:r>
        <w:rPr>
          <w:rFonts w:hint="eastAsia" w:ascii="宋体" w:hAnsi="宋体" w:eastAsia="宋体" w:cs="仿宋_GB2312"/>
          <w:color w:val="000000"/>
          <w:szCs w:val="21"/>
          <w:u w:val="single"/>
          <w:lang w:eastAsia="zh-CN"/>
        </w:rPr>
        <w:t>校区基础医学院中医四大经典背诵亭</w:t>
      </w:r>
      <w:r>
        <w:rPr>
          <w:rFonts w:hint="eastAsia" w:ascii="宋体" w:hAnsi="宋体" w:eastAsia="宋体" w:cs="仿宋_GB2312"/>
          <w:color w:val="000000"/>
          <w:szCs w:val="21"/>
          <w:u w:val="single"/>
        </w:rPr>
        <w:t>采购项目（</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eastAsia="宋体"/>
          <w:u w:val="single"/>
          <w:lang w:val="en-US" w:eastAsia="zh-CN"/>
        </w:rPr>
        <w:t xml:space="preserve"> GUCM-2024-XJ-023-LF</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bookmarkStart w:id="0" w:name="_GoBack"/>
      <w:bookmarkEnd w:id="0"/>
      <w:r>
        <w:rPr>
          <w:rFonts w:hint="eastAsia" w:ascii="宋体" w:hAnsi="宋体" w:eastAsia="宋体" w:cs="仿宋_GB2312"/>
          <w:color w:val="000000"/>
          <w:szCs w:val="21"/>
        </w:rPr>
        <w:t>。</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A610902"/>
    <w:rsid w:val="216367CA"/>
    <w:rsid w:val="2EE0083F"/>
    <w:rsid w:val="317C347E"/>
    <w:rsid w:val="4FC268AF"/>
    <w:rsid w:val="4FCE1CC4"/>
    <w:rsid w:val="56295C97"/>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394</Words>
  <Characters>395</Characters>
  <Lines>4</Lines>
  <Paragraphs>1</Paragraphs>
  <TotalTime>0</TotalTime>
  <ScaleCrop>false</ScaleCrop>
  <LinksUpToDate>false</LinksUpToDate>
  <CharactersWithSpaces>606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HP</cp:lastModifiedBy>
  <dcterms:modified xsi:type="dcterms:W3CDTF">2024-07-15T03:19:28Z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8FE746ADB1284EBEB3CFEC31A9AFA6C0</vt:lpwstr>
  </property>
</Properties>
</file>