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ascii="宋体" w:hAnsi="宋体" w:eastAsia="宋体" w:cs="Times New Roman"/>
          <w:b/>
          <w:bCs/>
          <w:szCs w:val="21"/>
        </w:rPr>
      </w:pPr>
      <w:r>
        <w:rPr>
          <w:rFonts w:hint="eastAsia" w:ascii="宋体" w:hAnsi="宋体" w:eastAsia="宋体" w:cs="Times New Roman"/>
          <w:b/>
          <w:bCs/>
          <w:sz w:val="24"/>
          <w:szCs w:val="24"/>
        </w:rPr>
        <w:t>项目名称：</w:t>
      </w:r>
      <w:r>
        <w:rPr>
          <w:rFonts w:hint="eastAsia" w:ascii="宋体" w:hAnsi="宋体" w:eastAsia="宋体" w:cs="Times New Roman"/>
          <w:b/>
          <w:bCs/>
          <w:szCs w:val="24"/>
        </w:rPr>
        <w:t>2024级学生军训保障物资租赁</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rPr>
          <w:rFonts w:hint="eastAsia"/>
        </w:rPr>
        <w:t xml:space="preserve">  </w:t>
      </w:r>
      <w:bookmarkStart w:id="0" w:name="_GoBack"/>
      <w:bookmarkEnd w:id="0"/>
      <w:r>
        <w:rPr>
          <w:rFonts w:hint="eastAsia" w:ascii="宋体" w:hAnsi="宋体" w:eastAsia="宋体" w:cs="Times New Roman"/>
          <w:b/>
          <w:bCs/>
          <w:sz w:val="24"/>
          <w:szCs w:val="24"/>
        </w:rPr>
        <w:t>GUCM-2024-XJ-021-LF</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tbl>
      <w:tblPr>
        <w:tblStyle w:val="7"/>
        <w:tblW w:w="902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126"/>
        <w:gridCol w:w="2002"/>
        <w:gridCol w:w="1133"/>
        <w:gridCol w:w="709"/>
        <w:gridCol w:w="2127"/>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8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0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2" w:hRule="atLeast"/>
          <w:jc w:val="center"/>
        </w:trPr>
        <w:tc>
          <w:tcPr>
            <w:tcW w:w="8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eastAsia="宋体" w:cs="Times New Roman"/>
                <w:szCs w:val="21"/>
              </w:rPr>
            </w:pPr>
            <w:r>
              <w:rPr>
                <w:rFonts w:hint="eastAsia" w:ascii="宋体" w:hAnsi="宋体" w:eastAsia="宋体" w:cs="Times New Roman"/>
                <w:szCs w:val="21"/>
              </w:rPr>
              <w:t>广西中医药大学2024级学生军训保障物资租赁</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p>
        </w:tc>
        <w:tc>
          <w:tcPr>
            <w:tcW w:w="506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金额（万元）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激光射击系统</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ascii="宋体" w:hAnsi="宋体" w:eastAsia="宋体" w:cs="Times New Roman"/>
                <w:szCs w:val="21"/>
              </w:rPr>
              <w:t>付</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6</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瞄准景况教具</w:t>
            </w:r>
          </w:p>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（胸环靶）</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把</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15</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模拟战术基础匍匐网</w:t>
            </w:r>
          </w:p>
        </w:tc>
        <w:tc>
          <w:tcPr>
            <w:tcW w:w="1133" w:type="dxa"/>
            <w:tcBorders>
              <w:top w:val="nil"/>
              <w:left w:val="single" w:color="auto" w:sz="4" w:space="0"/>
              <w:bottom w:val="single" w:color="auto" w:sz="4" w:space="0"/>
              <w:right w:val="single" w:color="auto" w:sz="4" w:space="0"/>
            </w:tcBorders>
            <w:shd w:val="clear" w:color="auto" w:fill="auto"/>
            <w:vAlign w:val="center"/>
          </w:tcPr>
          <w:p>
            <w:pPr>
              <w:ind w:firstLine="315" w:firstLineChars="150"/>
              <w:rPr>
                <w:rFonts w:ascii="宋体" w:hAnsi="宋体" w:eastAsia="宋体" w:cs="Times New Roman"/>
                <w:szCs w:val="21"/>
              </w:rPr>
            </w:pPr>
            <w:r>
              <w:rPr>
                <w:rFonts w:hint="eastAsia"/>
              </w:rPr>
              <w:t>套</w:t>
            </w:r>
          </w:p>
        </w:tc>
        <w:tc>
          <w:tcPr>
            <w:tcW w:w="709" w:type="dxa"/>
            <w:tcBorders>
              <w:top w:val="nil"/>
              <w:left w:val="single" w:color="auto" w:sz="4" w:space="0"/>
              <w:bottom w:val="single" w:color="auto" w:sz="4" w:space="0"/>
              <w:right w:val="single" w:color="auto" w:sz="4" w:space="0"/>
            </w:tcBorders>
            <w:shd w:val="clear" w:color="auto" w:fill="auto"/>
            <w:vAlign w:val="center"/>
          </w:tcPr>
          <w:p>
            <w:pPr>
              <w:ind w:firstLine="105" w:firstLineChars="50"/>
              <w:jc w:val="center"/>
              <w:rPr>
                <w:rFonts w:ascii="宋体" w:hAnsi="宋体" w:eastAsia="宋体" w:cs="Times New Roman"/>
                <w:szCs w:val="21"/>
              </w:rPr>
            </w:pPr>
            <w:r>
              <w:rPr>
                <w:rFonts w:hint="eastAsia"/>
              </w:rPr>
              <w:t>5</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模拟蛇腹铁丝网</w:t>
            </w:r>
          </w:p>
        </w:tc>
        <w:tc>
          <w:tcPr>
            <w:tcW w:w="1133" w:type="dxa"/>
            <w:tcBorders>
              <w:top w:val="nil"/>
              <w:left w:val="single" w:color="auto" w:sz="4" w:space="0"/>
              <w:bottom w:val="single" w:color="auto" w:sz="4" w:space="0"/>
              <w:right w:val="single" w:color="auto" w:sz="4" w:space="0"/>
            </w:tcBorders>
            <w:shd w:val="clear" w:color="auto" w:fill="auto"/>
            <w:vAlign w:val="center"/>
          </w:tcPr>
          <w:p>
            <w:pPr>
              <w:ind w:firstLine="315" w:firstLineChars="150"/>
              <w:rPr>
                <w:rFonts w:ascii="宋体" w:hAnsi="宋体" w:eastAsia="宋体" w:cs="Times New Roman"/>
                <w:szCs w:val="21"/>
              </w:rPr>
            </w:pPr>
            <w:r>
              <w:rPr>
                <w:rFonts w:hint="eastAsia"/>
              </w:rPr>
              <w:t>套</w:t>
            </w:r>
          </w:p>
        </w:tc>
        <w:tc>
          <w:tcPr>
            <w:tcW w:w="709" w:type="dxa"/>
            <w:tcBorders>
              <w:top w:val="nil"/>
              <w:left w:val="single" w:color="auto" w:sz="4" w:space="0"/>
              <w:bottom w:val="single" w:color="auto" w:sz="4" w:space="0"/>
              <w:right w:val="single" w:color="auto" w:sz="4" w:space="0"/>
            </w:tcBorders>
            <w:shd w:val="clear" w:color="auto" w:fill="auto"/>
            <w:vAlign w:val="center"/>
          </w:tcPr>
          <w:p>
            <w:pPr>
              <w:ind w:firstLine="105" w:firstLineChars="50"/>
              <w:jc w:val="center"/>
              <w:rPr>
                <w:rFonts w:ascii="宋体" w:hAnsi="宋体" w:eastAsia="宋体" w:cs="Times New Roman"/>
                <w:szCs w:val="21"/>
              </w:rPr>
            </w:pPr>
            <w:r>
              <w:rPr>
                <w:rFonts w:hint="eastAsia"/>
              </w:rPr>
              <w:t>5</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战术伪装网</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套</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5</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迫击炮</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付</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2</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火箭筒</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付</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2</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重机枪</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付</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2</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信号旗</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付</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10</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发烟弹</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olor w:val="FF0000"/>
                <w:kern w:val="0"/>
                <w:szCs w:val="21"/>
              </w:rPr>
            </w:pPr>
            <w:r>
              <w:rPr>
                <w:rFonts w:hint="eastAsia"/>
              </w:rPr>
              <w:t>个</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olor w:val="FF0000"/>
                <w:kern w:val="0"/>
                <w:szCs w:val="21"/>
              </w:rPr>
            </w:pPr>
            <w:r>
              <w:rPr>
                <w:rFonts w:hint="eastAsia"/>
              </w:rPr>
              <w:t>210</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1</w:t>
            </w:r>
          </w:p>
        </w:tc>
        <w:tc>
          <w:tcPr>
            <w:tcW w:w="212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卡式止血带</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ascii="宋体" w:hAnsi="宋体" w:eastAsia="宋体" w:cs="Times New Roman"/>
                <w:szCs w:val="21"/>
              </w:rPr>
              <w:t>300</w:t>
            </w: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c>
          <w:tcPr>
            <w:tcW w:w="223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2</w:t>
            </w:r>
          </w:p>
        </w:tc>
        <w:tc>
          <w:tcPr>
            <w:tcW w:w="21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ascii="宋体" w:hAnsi="宋体" w:eastAsia="宋体"/>
                <w:b w:val="0"/>
                <w:bCs w:val="0"/>
                <w:sz w:val="21"/>
                <w:szCs w:val="21"/>
              </w:rPr>
            </w:pPr>
            <w:r>
              <w:rPr>
                <w:rFonts w:hint="eastAsia" w:ascii="宋体" w:hAnsi="宋体" w:eastAsia="宋体"/>
                <w:b w:val="0"/>
                <w:bCs w:val="0"/>
                <w:sz w:val="21"/>
                <w:szCs w:val="21"/>
              </w:rPr>
              <w:t>火箭筒及迫击炮弹药</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个</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ascii="宋体" w:hAnsi="宋体" w:eastAsia="宋体" w:cs="Times New Roman"/>
                <w:szCs w:val="21"/>
              </w:rPr>
              <w:t>200</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pPr>
          </w:p>
        </w:tc>
        <w:tc>
          <w:tcPr>
            <w:tcW w:w="2231" w:type="dxa"/>
            <w:tcBorders>
              <w:top w:val="nil"/>
              <w:left w:val="nil"/>
              <w:bottom w:val="single" w:color="auto" w:sz="4" w:space="0"/>
              <w:right w:val="single" w:color="auto" w:sz="4" w:space="0"/>
            </w:tcBorders>
            <w:shd w:val="clear" w:color="auto" w:fill="auto"/>
            <w:vAlign w:val="center"/>
          </w:tcPr>
          <w:p>
            <w:pPr>
              <w:widowControl/>
              <w:jc w:val="center"/>
              <w:textAlignment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报价总价：大写：</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rPr>
              <w:t>；   小写人民币：</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rPr>
              <w:t>元</w:t>
            </w:r>
          </w:p>
        </w:tc>
      </w:tr>
    </w:tbl>
    <w:p>
      <w:pPr>
        <w:tabs>
          <w:tab w:val="center" w:pos="4153"/>
        </w:tabs>
        <w:snapToGrid w:val="0"/>
        <w:spacing w:before="50" w:after="50" w:line="360" w:lineRule="atLeast"/>
        <w:rPr>
          <w:rFonts w:ascii="宋体" w:hAnsi="宋体" w:eastAsia="宋体" w:cs="仿宋_GB2312"/>
          <w:color w:val="000000"/>
          <w:sz w:val="18"/>
          <w:szCs w:val="18"/>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pStyle w:val="2"/>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524735"/>
    <w:rsid w:val="00001C4D"/>
    <w:rsid w:val="000151A7"/>
    <w:rsid w:val="00015768"/>
    <w:rsid w:val="00023BD5"/>
    <w:rsid w:val="00057E4B"/>
    <w:rsid w:val="000662E8"/>
    <w:rsid w:val="000A7F3A"/>
    <w:rsid w:val="000D5670"/>
    <w:rsid w:val="000E0562"/>
    <w:rsid w:val="00111693"/>
    <w:rsid w:val="001373A8"/>
    <w:rsid w:val="00157A8E"/>
    <w:rsid w:val="00176973"/>
    <w:rsid w:val="001A0047"/>
    <w:rsid w:val="001A6750"/>
    <w:rsid w:val="001B34DC"/>
    <w:rsid w:val="001B4A32"/>
    <w:rsid w:val="001C0DAF"/>
    <w:rsid w:val="001E7733"/>
    <w:rsid w:val="00206F37"/>
    <w:rsid w:val="00223331"/>
    <w:rsid w:val="0024086D"/>
    <w:rsid w:val="002708B5"/>
    <w:rsid w:val="0029114E"/>
    <w:rsid w:val="00296E65"/>
    <w:rsid w:val="002C493F"/>
    <w:rsid w:val="002E0607"/>
    <w:rsid w:val="002F4F7E"/>
    <w:rsid w:val="003204C8"/>
    <w:rsid w:val="0033284B"/>
    <w:rsid w:val="00337925"/>
    <w:rsid w:val="00346371"/>
    <w:rsid w:val="003569A7"/>
    <w:rsid w:val="003672AA"/>
    <w:rsid w:val="00396B29"/>
    <w:rsid w:val="003A6D4F"/>
    <w:rsid w:val="003B0BC1"/>
    <w:rsid w:val="003B0D49"/>
    <w:rsid w:val="003E7362"/>
    <w:rsid w:val="004004BB"/>
    <w:rsid w:val="00405D87"/>
    <w:rsid w:val="004269CC"/>
    <w:rsid w:val="00481137"/>
    <w:rsid w:val="004C21B1"/>
    <w:rsid w:val="004C5F6C"/>
    <w:rsid w:val="00507281"/>
    <w:rsid w:val="0051140A"/>
    <w:rsid w:val="00524735"/>
    <w:rsid w:val="005312D8"/>
    <w:rsid w:val="00563B34"/>
    <w:rsid w:val="00590B6E"/>
    <w:rsid w:val="005944DC"/>
    <w:rsid w:val="005D08A8"/>
    <w:rsid w:val="005D624B"/>
    <w:rsid w:val="005E52CA"/>
    <w:rsid w:val="005F16FF"/>
    <w:rsid w:val="006027D7"/>
    <w:rsid w:val="00604BDC"/>
    <w:rsid w:val="00624C56"/>
    <w:rsid w:val="006337F3"/>
    <w:rsid w:val="00646231"/>
    <w:rsid w:val="006552B4"/>
    <w:rsid w:val="006A130D"/>
    <w:rsid w:val="006F55C4"/>
    <w:rsid w:val="006F69B2"/>
    <w:rsid w:val="006F7030"/>
    <w:rsid w:val="007047E7"/>
    <w:rsid w:val="00710E97"/>
    <w:rsid w:val="007169EB"/>
    <w:rsid w:val="00721CE0"/>
    <w:rsid w:val="00755828"/>
    <w:rsid w:val="00762DF7"/>
    <w:rsid w:val="007C2B74"/>
    <w:rsid w:val="007C339F"/>
    <w:rsid w:val="007F6B6A"/>
    <w:rsid w:val="0083146F"/>
    <w:rsid w:val="0085079A"/>
    <w:rsid w:val="0086224C"/>
    <w:rsid w:val="00880385"/>
    <w:rsid w:val="00890449"/>
    <w:rsid w:val="008D0D3D"/>
    <w:rsid w:val="008E4DE4"/>
    <w:rsid w:val="008F2A60"/>
    <w:rsid w:val="008F74D2"/>
    <w:rsid w:val="00991794"/>
    <w:rsid w:val="009952DE"/>
    <w:rsid w:val="009C57F8"/>
    <w:rsid w:val="009E0515"/>
    <w:rsid w:val="00A060AF"/>
    <w:rsid w:val="00A50EBB"/>
    <w:rsid w:val="00A62D7A"/>
    <w:rsid w:val="00A67BE2"/>
    <w:rsid w:val="00A71325"/>
    <w:rsid w:val="00A8452E"/>
    <w:rsid w:val="00A9771F"/>
    <w:rsid w:val="00AC4040"/>
    <w:rsid w:val="00AD59A6"/>
    <w:rsid w:val="00AD76FB"/>
    <w:rsid w:val="00AF5446"/>
    <w:rsid w:val="00B064FB"/>
    <w:rsid w:val="00B1181B"/>
    <w:rsid w:val="00B22DB8"/>
    <w:rsid w:val="00B27915"/>
    <w:rsid w:val="00B746CC"/>
    <w:rsid w:val="00B904F5"/>
    <w:rsid w:val="00B91803"/>
    <w:rsid w:val="00B965A5"/>
    <w:rsid w:val="00B96E10"/>
    <w:rsid w:val="00BA1055"/>
    <w:rsid w:val="00BA2E26"/>
    <w:rsid w:val="00BB16E6"/>
    <w:rsid w:val="00BD7727"/>
    <w:rsid w:val="00BF0F70"/>
    <w:rsid w:val="00C17FE5"/>
    <w:rsid w:val="00C47AFF"/>
    <w:rsid w:val="00C53609"/>
    <w:rsid w:val="00CE6D71"/>
    <w:rsid w:val="00CF0D73"/>
    <w:rsid w:val="00CF76F9"/>
    <w:rsid w:val="00D077FD"/>
    <w:rsid w:val="00D13EEC"/>
    <w:rsid w:val="00D50CB5"/>
    <w:rsid w:val="00D90C70"/>
    <w:rsid w:val="00DA1CFD"/>
    <w:rsid w:val="00DE22AA"/>
    <w:rsid w:val="00DE5392"/>
    <w:rsid w:val="00E24A0E"/>
    <w:rsid w:val="00E4026B"/>
    <w:rsid w:val="00E72F0B"/>
    <w:rsid w:val="00E73DC4"/>
    <w:rsid w:val="00E82004"/>
    <w:rsid w:val="00E85EB0"/>
    <w:rsid w:val="00E93312"/>
    <w:rsid w:val="00EA5557"/>
    <w:rsid w:val="00EE5DEA"/>
    <w:rsid w:val="00F328EB"/>
    <w:rsid w:val="00F45CD2"/>
    <w:rsid w:val="00F56E46"/>
    <w:rsid w:val="00F77061"/>
    <w:rsid w:val="00FE76F2"/>
    <w:rsid w:val="08711E6A"/>
    <w:rsid w:val="08FE3622"/>
    <w:rsid w:val="19A10B83"/>
    <w:rsid w:val="20C46CE7"/>
    <w:rsid w:val="221E6C99"/>
    <w:rsid w:val="258C10EE"/>
    <w:rsid w:val="28E3564E"/>
    <w:rsid w:val="2F191259"/>
    <w:rsid w:val="365D57F4"/>
    <w:rsid w:val="38F0754B"/>
    <w:rsid w:val="3C0D56D3"/>
    <w:rsid w:val="3CD46809"/>
    <w:rsid w:val="47F44134"/>
    <w:rsid w:val="54DC2F82"/>
    <w:rsid w:val="6A4410A4"/>
    <w:rsid w:val="6B021A3D"/>
    <w:rsid w:val="7961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批注框文本 字符"/>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Words>
  <Characters>636</Characters>
  <Lines>5</Lines>
  <Paragraphs>1</Paragraphs>
  <TotalTime>0</TotalTime>
  <ScaleCrop>false</ScaleCrop>
  <LinksUpToDate>false</LinksUpToDate>
  <CharactersWithSpaces>746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100666</cp:lastModifiedBy>
  <cp:lastPrinted>2023-07-07T08:35:00Z</cp:lastPrinted>
  <dcterms:modified xsi:type="dcterms:W3CDTF">2024-07-03T07:20:18Z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1331417C877F441B8544A8F934D99538</vt:lpwstr>
  </property>
</Properties>
</file>