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ind w:left="720" w:firstLine="482"/>
        <w:rPr>
          <w:rFonts w:cs="宋体" w:asciiTheme="majorEastAsia" w:hAnsiTheme="majorEastAsia" w:eastAsiaTheme="majorEastAsia"/>
          <w:b/>
          <w:bCs/>
          <w:color w:val="333333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24"/>
        </w:rPr>
        <w:t>广西中医药大学瑶医药学院</w:t>
      </w: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24"/>
          <w:lang w:val="en-US" w:eastAsia="zh-CN"/>
        </w:rPr>
        <w:t>临床</w:t>
      </w:r>
      <w:bookmarkStart w:id="0" w:name="_GoBack"/>
      <w:bookmarkEnd w:id="0"/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24"/>
        </w:rPr>
        <w:t>教研室教研活动制度</w:t>
      </w:r>
    </w:p>
    <w:p>
      <w:pPr>
        <w:pStyle w:val="8"/>
        <w:spacing w:line="360" w:lineRule="auto"/>
        <w:ind w:left="720" w:firstLine="482"/>
        <w:jc w:val="center"/>
        <w:rPr>
          <w:rFonts w:cs="宋体" w:asciiTheme="majorEastAsia" w:hAnsiTheme="majorEastAsia" w:eastAsiaTheme="majorEastAsia"/>
          <w:b/>
          <w:bCs/>
          <w:color w:val="333333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24"/>
        </w:rPr>
        <w:t>第一条 总则</w:t>
      </w:r>
    </w:p>
    <w:p>
      <w:pPr>
        <w:pStyle w:val="8"/>
        <w:spacing w:line="360" w:lineRule="auto"/>
        <w:ind w:left="720" w:firstLine="48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本教研室需根据学校相关规定开展教学研究活动， 每周二下午由教研室主任主持， 组织教研活动， 教研室全体教师参加，要求做好考勤和记录并注意保存。</w:t>
      </w:r>
    </w:p>
    <w:p>
      <w:pPr>
        <w:pStyle w:val="8"/>
        <w:spacing w:line="360" w:lineRule="auto"/>
        <w:ind w:left="720" w:firstLine="482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第二条 教研室活动内容</w:t>
      </w:r>
    </w:p>
    <w:p>
      <w:pPr>
        <w:pStyle w:val="8"/>
        <w:spacing w:line="360" w:lineRule="auto"/>
        <w:ind w:left="720" w:firstLine="480"/>
        <w:jc w:val="lef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主要包括教学管理、教学质量监控、 教学研究、 科学研究等四方面内容， 具体如下：</w:t>
      </w:r>
    </w:p>
    <w:p>
      <w:pPr>
        <w:pStyle w:val="8"/>
        <w:spacing w:line="360" w:lineRule="auto"/>
        <w:ind w:left="720" w:firstLine="480"/>
        <w:jc w:val="lef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(一) 关于教研室的工作计划及人员分工;</w:t>
      </w:r>
    </w:p>
    <w:p>
      <w:pPr>
        <w:pStyle w:val="8"/>
        <w:spacing w:line="360" w:lineRule="auto"/>
        <w:ind w:left="720" w:firstLine="480"/>
        <w:jc w:val="lef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(二) 关于“以学生为中心”的课程建设研讨;</w:t>
      </w:r>
    </w:p>
    <w:p>
      <w:pPr>
        <w:pStyle w:val="8"/>
        <w:spacing w:line="360" w:lineRule="auto"/>
        <w:ind w:left="720" w:firstLine="480"/>
        <w:jc w:val="lef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(三) 集体备课，教学经验交流;</w:t>
      </w:r>
    </w:p>
    <w:p>
      <w:pPr>
        <w:pStyle w:val="8"/>
        <w:spacing w:line="360" w:lineRule="auto"/>
        <w:ind w:left="720" w:firstLine="480"/>
        <w:jc w:val="lef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(四) 课程的教学大纲、 教学计划等内容的研讨及加强教学工作各环节的措施;</w:t>
      </w:r>
    </w:p>
    <w:p>
      <w:pPr>
        <w:pStyle w:val="8"/>
        <w:spacing w:line="360" w:lineRule="auto"/>
        <w:ind w:left="720" w:firstLine="480"/>
        <w:jc w:val="lef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(五) 关于本教研室教学工作的实施与检查情况通报，教学质量分析;</w:t>
      </w:r>
    </w:p>
    <w:p>
      <w:pPr>
        <w:pStyle w:val="8"/>
        <w:spacing w:line="360" w:lineRule="auto"/>
        <w:ind w:left="720" w:firstLine="480"/>
        <w:jc w:val="lef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(六) 关于课程考试形成性评价的实施，期中、 期末考试的分析工作和总结;</w:t>
      </w:r>
    </w:p>
    <w:p>
      <w:pPr>
        <w:pStyle w:val="8"/>
        <w:spacing w:line="360" w:lineRule="auto"/>
        <w:ind w:left="720" w:firstLine="480"/>
        <w:jc w:val="lef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(七) 关于本教研室教研、科研工作的选题、设计、 计划以及实施及研究生培养工作;</w:t>
      </w:r>
    </w:p>
    <w:p>
      <w:pPr>
        <w:pStyle w:val="8"/>
        <w:spacing w:line="360" w:lineRule="auto"/>
        <w:ind w:left="720" w:firstLine="480"/>
        <w:jc w:val="lef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(八) 关于教学内容、 教学方法的改革与 教学经验的交流;</w:t>
      </w:r>
    </w:p>
    <w:p>
      <w:pPr>
        <w:pStyle w:val="8"/>
        <w:spacing w:line="360" w:lineRule="auto"/>
        <w:ind w:left="720" w:firstLine="480"/>
        <w:jc w:val="lef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(九) 关于本室师资培养工作计划及其实施情况;</w:t>
      </w:r>
    </w:p>
    <w:p>
      <w:pPr>
        <w:pStyle w:val="8"/>
        <w:spacing w:line="360" w:lineRule="auto"/>
        <w:ind w:left="720" w:firstLine="480"/>
        <w:jc w:val="lef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(十) 关于实验教学有关事宜;</w:t>
      </w:r>
    </w:p>
    <w:p>
      <w:pPr>
        <w:pStyle w:val="8"/>
        <w:spacing w:line="360" w:lineRule="auto"/>
        <w:ind w:left="720" w:firstLine="480"/>
        <w:jc w:val="lef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(十一) 关于本室的学习计划( 政治、 业务)和定期考核评议工作;</w:t>
      </w:r>
    </w:p>
    <w:p>
      <w:pPr>
        <w:pStyle w:val="8"/>
        <w:spacing w:line="360" w:lineRule="auto"/>
        <w:ind w:left="720" w:firstLine="480"/>
        <w:jc w:val="lef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(十二) 关于上级的文件、 指示、 决议的学习讨论;</w:t>
      </w:r>
    </w:p>
    <w:p>
      <w:pPr>
        <w:pStyle w:val="8"/>
        <w:spacing w:line="360" w:lineRule="auto"/>
        <w:ind w:left="720" w:firstLine="0" w:firstLineChars="0"/>
        <w:jc w:val="lef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(十三) 其他工作。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1680"/>
    <w:rsid w:val="007D19D0"/>
    <w:rsid w:val="009F1680"/>
    <w:rsid w:val="5ED8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75</Words>
  <Characters>434</Characters>
  <Lines>3</Lines>
  <Paragraphs>1</Paragraphs>
  <TotalTime>0</TotalTime>
  <ScaleCrop>false</ScaleCrop>
  <LinksUpToDate>false</LinksUpToDate>
  <CharactersWithSpaces>508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2017-10-09T01:55:00Z</dcterms:created>
  <dc:creator>lenovo</dc:creator>
  <cp:lastModifiedBy>杜俊芳</cp:lastModifiedBy>
  <dcterms:modified xsi:type="dcterms:W3CDTF">2020-12-18T08:25:41Z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